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General Education Foundations Goal 3 Course Proposal Form</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Course information</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3">
            <w:pPr>
              <w:jc w:val="center"/>
              <w:rPr/>
            </w:pPr>
            <w:r w:rsidDel="00000000" w:rsidR="00000000" w:rsidRPr="00000000">
              <w:rPr>
                <w:rtl w:val="0"/>
              </w:rPr>
              <w:t xml:space="preserve">Course number and title</w:t>
            </w:r>
          </w:p>
        </w:tc>
        <w:tc>
          <w:tcPr/>
          <w:p w:rsidR="00000000" w:rsidDel="00000000" w:rsidP="00000000" w:rsidRDefault="00000000" w:rsidRPr="00000000" w14:paraId="0000000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5">
            <w:pPr>
              <w:jc w:val="center"/>
              <w:rPr/>
            </w:pPr>
            <w:r w:rsidDel="00000000" w:rsidR="00000000" w:rsidRPr="00000000">
              <w:rPr>
                <w:rtl w:val="0"/>
              </w:rPr>
              <w:t xml:space="preserve">Catalog description</w:t>
            </w:r>
          </w:p>
        </w:tc>
        <w:tc>
          <w:tcPr/>
          <w:p w:rsidR="00000000" w:rsidDel="00000000" w:rsidP="00000000" w:rsidRDefault="00000000" w:rsidRPr="00000000" w14:paraId="00000006">
            <w:pPr>
              <w:jc w:val="center"/>
              <w:rPr/>
            </w:pPr>
            <w:r w:rsidDel="00000000" w:rsidR="00000000" w:rsidRPr="00000000">
              <w:rPr>
                <w:rtl w:val="0"/>
              </w:rPr>
            </w:r>
          </w:p>
        </w:tc>
      </w:tr>
    </w:tbl>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General education foundations criteria</w:t>
      </w:r>
    </w:p>
    <w:p w:rsidR="00000000" w:rsidDel="00000000" w:rsidP="00000000" w:rsidRDefault="00000000" w:rsidRPr="00000000" w14:paraId="00000009">
      <w:pPr>
        <w:jc w:val="center"/>
        <w:rPr/>
      </w:pPr>
      <w:r w:rsidDel="00000000" w:rsidR="00000000" w:rsidRPr="00000000">
        <w:rPr>
          <w:rtl w:val="0"/>
        </w:rPr>
        <w:t xml:space="preserve">Please check to indicate that the course meets the following:</w:t>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t xml:space="preserve">____ Is at the 100-200 level</w:t>
      </w:r>
    </w:p>
    <w:p w:rsidR="00000000" w:rsidDel="00000000" w:rsidP="00000000" w:rsidRDefault="00000000" w:rsidRPr="00000000" w14:paraId="0000000B">
      <w:pPr>
        <w:rPr/>
      </w:pPr>
      <w:r w:rsidDel="00000000" w:rsidR="00000000" w:rsidRPr="00000000">
        <w:rPr>
          <w:rtl w:val="0"/>
        </w:rPr>
        <w:t xml:space="preserve">_____ Open to any UC student regardless of major (i.e., no registration restrictions)</w:t>
      </w:r>
    </w:p>
    <w:p w:rsidR="00000000" w:rsidDel="00000000" w:rsidP="00000000" w:rsidRDefault="00000000" w:rsidRPr="00000000" w14:paraId="0000000C">
      <w:pPr>
        <w:rPr/>
      </w:pPr>
      <w:r w:rsidDel="00000000" w:rsidR="00000000" w:rsidRPr="00000000">
        <w:rPr>
          <w:rtl w:val="0"/>
        </w:rPr>
        <w:t xml:space="preserve">_____ Has no prerequisites outside of general education requirements</w:t>
      </w:r>
    </w:p>
    <w:p w:rsidR="00000000" w:rsidDel="00000000" w:rsidP="00000000" w:rsidRDefault="00000000" w:rsidRPr="00000000" w14:paraId="0000000D">
      <w:pPr>
        <w:rPr/>
      </w:pPr>
      <w:r w:rsidDel="00000000" w:rsidR="00000000" w:rsidRPr="00000000">
        <w:rPr>
          <w:rtl w:val="0"/>
        </w:rPr>
        <w:t xml:space="preserve">_____ Addresses one or two of the foundational General Education Learning Goals (approved by Faculty Senate October 2021)</w:t>
      </w:r>
    </w:p>
    <w:p w:rsidR="00000000" w:rsidDel="00000000" w:rsidP="00000000" w:rsidRDefault="00000000" w:rsidRPr="00000000" w14:paraId="0000000E">
      <w:pPr>
        <w:rPr/>
      </w:pPr>
      <w:r w:rsidDel="00000000" w:rsidR="00000000" w:rsidRPr="00000000">
        <w:rPr>
          <w:rtl w:val="0"/>
        </w:rPr>
        <w:t xml:space="preserve">_____ Liberal Arts designation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sz w:val="28"/>
          <w:szCs w:val="28"/>
        </w:rPr>
      </w:pPr>
      <w:r w:rsidDel="00000000" w:rsidR="00000000" w:rsidRPr="00000000">
        <w:rPr>
          <w:sz w:val="28"/>
          <w:szCs w:val="28"/>
          <w:rtl w:val="0"/>
        </w:rPr>
        <w:t xml:space="preserve">Program goal 3 (Demonstrate proficiency in quantitative reasoning.) learning objectives</w:t>
      </w:r>
    </w:p>
    <w:p w:rsidR="00000000" w:rsidDel="00000000" w:rsidP="00000000" w:rsidRDefault="00000000" w:rsidRPr="00000000" w14:paraId="00000011">
      <w:pPr>
        <w:jc w:val="center"/>
        <w:rPr/>
      </w:pPr>
      <w:r w:rsidDel="00000000" w:rsidR="00000000" w:rsidRPr="00000000">
        <w:rPr>
          <w:rtl w:val="0"/>
        </w:rPr>
        <w:t xml:space="preserve">Check to indicate the course meets the following objectives and that faculty teaching will agree to the following:</w:t>
      </w:r>
    </w:p>
    <w:p w:rsidR="00000000" w:rsidDel="00000000" w:rsidP="00000000" w:rsidRDefault="00000000" w:rsidRPr="00000000" w14:paraId="00000012">
      <w:pPr>
        <w:rPr/>
      </w:pPr>
      <w:r w:rsidDel="00000000" w:rsidR="00000000" w:rsidRPr="00000000">
        <w:rPr>
          <w:rtl w:val="0"/>
        </w:rPr>
        <w:t xml:space="preserve">_____ All sections of this course will address these objectives and include them on the course syllabus</w:t>
      </w:r>
    </w:p>
    <w:p w:rsidR="00000000" w:rsidDel="00000000" w:rsidP="00000000" w:rsidRDefault="00000000" w:rsidRPr="00000000" w14:paraId="00000013">
      <w:pPr>
        <w:rPr/>
      </w:pPr>
      <w:r w:rsidDel="00000000" w:rsidR="00000000" w:rsidRPr="00000000">
        <w:rPr>
          <w:rtl w:val="0"/>
        </w:rPr>
        <w:t xml:space="preserve">_____ Instructors teaching these courses agree to assess learning objectives in consultation with the General Education Council, department chairs, faculty, and the Office of Institutional Effectiveness</w:t>
      </w:r>
    </w:p>
    <w:p w:rsidR="00000000" w:rsidDel="00000000" w:rsidP="00000000" w:rsidRDefault="00000000" w:rsidRPr="00000000" w14:paraId="00000014">
      <w:pPr>
        <w:jc w:val="center"/>
        <w:rPr/>
      </w:pPr>
      <w:r w:rsidDel="00000000" w:rsidR="00000000" w:rsidRPr="00000000">
        <w:rPr>
          <w:rtl w:val="0"/>
        </w:rPr>
        <w:t xml:space="preserve">Learning objectives:</w:t>
      </w:r>
    </w:p>
    <w:p w:rsidR="00000000" w:rsidDel="00000000" w:rsidP="00000000" w:rsidRDefault="00000000" w:rsidRPr="00000000" w14:paraId="00000015">
      <w:pPr>
        <w:rPr/>
      </w:pPr>
      <w:r w:rsidDel="00000000" w:rsidR="00000000" w:rsidRPr="00000000">
        <w:rPr>
          <w:rtl w:val="0"/>
        </w:rPr>
        <w:t xml:space="preserve">Note: Quantitative reasoning is defined as the habit of mind to apply quantitative tools to a wide range of problems in personal, professional, and public contexts. Each course that meets the QR requirement should be designed in a broad range of contexts.</w:t>
      </w:r>
    </w:p>
    <w:p w:rsidR="00000000" w:rsidDel="00000000" w:rsidP="00000000" w:rsidRDefault="00000000" w:rsidRPr="00000000" w14:paraId="00000016">
      <w:pPr>
        <w:numPr>
          <w:ilvl w:val="0"/>
          <w:numId w:val="1"/>
        </w:numPr>
        <w:spacing w:after="0" w:afterAutospacing="0"/>
        <w:ind w:left="990" w:hanging="360"/>
      </w:pPr>
      <w:r w:rsidDel="00000000" w:rsidR="00000000" w:rsidRPr="00000000">
        <w:rPr>
          <w:rtl w:val="0"/>
        </w:rPr>
        <w:t xml:space="preserve">Students will be able to interpret and communicate quantitative information, and mathematical or statistical concepts, using language appropriate to the context and intended audience.</w:t>
      </w:r>
    </w:p>
    <w:p w:rsidR="00000000" w:rsidDel="00000000" w:rsidP="00000000" w:rsidRDefault="00000000" w:rsidRPr="00000000" w14:paraId="00000017">
      <w:pPr>
        <w:numPr>
          <w:ilvl w:val="0"/>
          <w:numId w:val="1"/>
        </w:numPr>
        <w:spacing w:after="0" w:afterAutospacing="0"/>
        <w:ind w:left="990" w:hanging="360"/>
      </w:pPr>
      <w:r w:rsidDel="00000000" w:rsidR="00000000" w:rsidRPr="00000000">
        <w:rPr>
          <w:rtl w:val="0"/>
        </w:rPr>
        <w:t xml:space="preserve">Students will be able to make sense of problems and develop strategies to determine solutions using quantitative data and mathematical reasoning.</w:t>
      </w:r>
    </w:p>
    <w:p w:rsidR="00000000" w:rsidDel="00000000" w:rsidP="00000000" w:rsidRDefault="00000000" w:rsidRPr="00000000" w14:paraId="00000018">
      <w:pPr>
        <w:numPr>
          <w:ilvl w:val="0"/>
          <w:numId w:val="1"/>
        </w:numPr>
        <w:spacing w:after="0" w:afterAutospacing="0"/>
        <w:ind w:left="990" w:hanging="360"/>
      </w:pPr>
      <w:r w:rsidDel="00000000" w:rsidR="00000000" w:rsidRPr="00000000">
        <w:rPr>
          <w:rtl w:val="0"/>
        </w:rPr>
        <w:t xml:space="preserve">Students will be able to reason, model, and draw conclusions or make decisions with mathematical and quantitative information, including estimating and checking answers to determine reasonableness, identifying alternatives, and selecting optimal results.</w:t>
      </w:r>
    </w:p>
    <w:p w:rsidR="00000000" w:rsidDel="00000000" w:rsidP="00000000" w:rsidRDefault="00000000" w:rsidRPr="00000000" w14:paraId="00000019">
      <w:pPr>
        <w:numPr>
          <w:ilvl w:val="0"/>
          <w:numId w:val="1"/>
        </w:numPr>
        <w:ind w:left="990" w:hanging="360"/>
      </w:pPr>
      <w:r w:rsidDel="00000000" w:rsidR="00000000" w:rsidRPr="00000000">
        <w:rPr>
          <w:rtl w:val="0"/>
        </w:rPr>
        <w:t xml:space="preserve">Students will be able to critique and evaluate quantitative arguments that utilize mathematical, statistical, and quantitative information.</w:t>
      </w: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center"/>
        <w:rPr>
          <w:color w:val="222222"/>
          <w:sz w:val="28"/>
          <w:szCs w:val="28"/>
        </w:rPr>
      </w:pPr>
      <w:r w:rsidDel="00000000" w:rsidR="00000000" w:rsidRPr="00000000">
        <w:rPr>
          <w:color w:val="222222"/>
          <w:sz w:val="28"/>
          <w:szCs w:val="28"/>
          <w:rtl w:val="0"/>
        </w:rPr>
        <w:t xml:space="preserve">Rigor</w:t>
      </w:r>
    </w:p>
    <w:p w:rsidR="00000000" w:rsidDel="00000000" w:rsidP="00000000" w:rsidRDefault="00000000" w:rsidRPr="00000000" w14:paraId="0000001D">
      <w:pPr>
        <w:jc w:val="center"/>
        <w:rPr>
          <w:color w:val="222222"/>
          <w:highlight w:val="white"/>
        </w:rPr>
      </w:pPr>
      <w:r w:rsidDel="00000000" w:rsidR="00000000" w:rsidRPr="00000000">
        <w:rPr>
          <w:color w:val="222222"/>
          <w:highlight w:val="white"/>
          <w:rtl w:val="0"/>
        </w:rPr>
        <w:t xml:space="preserve">A rigorous course or program is characterized by an intentional structure designed to promote student learning at appropriate, increasingly sophisticated levels. A rigorous course or program is a dynamic process whereby students are led deliberately through a sequence of increasingly extensive, complex, and sophisticated knowledge, skills, abilities, and attitudes.</w:t>
      </w:r>
    </w:p>
    <w:p w:rsidR="00000000" w:rsidDel="00000000" w:rsidP="00000000" w:rsidRDefault="00000000" w:rsidRPr="00000000" w14:paraId="0000001E">
      <w:pPr>
        <w:jc w:val="center"/>
        <w:rPr>
          <w:color w:val="222222"/>
          <w:highlight w:val="white"/>
        </w:rPr>
      </w:pPr>
      <w:r w:rsidDel="00000000" w:rsidR="00000000" w:rsidRPr="00000000">
        <w:rPr>
          <w:color w:val="222222"/>
          <w:highlight w:val="white"/>
          <w:rtl w:val="0"/>
        </w:rPr>
        <w:t xml:space="preserve"> Please briefly discuss the rigor of the proposed course.</w:t>
      </w:r>
    </w:p>
    <w:p w:rsidR="00000000" w:rsidDel="00000000" w:rsidP="00000000" w:rsidRDefault="00000000" w:rsidRPr="00000000" w14:paraId="0000001F">
      <w:pPr>
        <w:jc w:val="center"/>
        <w:rPr>
          <w:color w:val="222222"/>
          <w:sz w:val="21"/>
          <w:szCs w:val="21"/>
          <w:shd w:fill="fcfcfc" w:val="clear"/>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color w:val="222222"/>
                <w:sz w:val="21"/>
                <w:szCs w:val="21"/>
                <w:shd w:fill="fcfcfc" w:val="clear"/>
              </w:rPr>
            </w:pPr>
            <w:r w:rsidDel="00000000" w:rsidR="00000000" w:rsidRPr="00000000">
              <w:rPr>
                <w:rtl w:val="0"/>
              </w:rPr>
            </w:r>
          </w:p>
        </w:tc>
      </w:tr>
    </w:tbl>
    <w:p w:rsidR="00000000" w:rsidDel="00000000" w:rsidP="00000000" w:rsidRDefault="00000000" w:rsidRPr="00000000" w14:paraId="00000021">
      <w:pPr>
        <w:jc w:val="center"/>
        <w:rPr>
          <w:color w:val="222222"/>
          <w:sz w:val="21"/>
          <w:szCs w:val="21"/>
          <w:shd w:fill="fcfcfc" w:val="clear"/>
        </w:rPr>
      </w:pPr>
      <w:r w:rsidDel="00000000" w:rsidR="00000000" w:rsidRPr="00000000">
        <w:rPr>
          <w:rtl w:val="0"/>
        </w:rPr>
      </w:r>
    </w:p>
    <w:p w:rsidR="00000000" w:rsidDel="00000000" w:rsidP="00000000" w:rsidRDefault="00000000" w:rsidRPr="00000000" w14:paraId="00000022">
      <w:pPr>
        <w:jc w:val="center"/>
        <w:rPr>
          <w:color w:val="222222"/>
          <w:sz w:val="21"/>
          <w:szCs w:val="21"/>
          <w:shd w:fill="fcfcfc" w:val="clear"/>
        </w:rPr>
      </w:pPr>
      <w:r w:rsidDel="00000000" w:rsidR="00000000" w:rsidRPr="00000000">
        <w:rPr>
          <w:rtl w:val="0"/>
        </w:rPr>
      </w:r>
    </w:p>
    <w:p w:rsidR="00000000" w:rsidDel="00000000" w:rsidP="00000000" w:rsidRDefault="00000000" w:rsidRPr="00000000" w14:paraId="00000023">
      <w:pPr>
        <w:jc w:val="center"/>
        <w:rPr>
          <w:color w:val="222222"/>
          <w:sz w:val="28"/>
          <w:szCs w:val="28"/>
          <w:highlight w:val="white"/>
        </w:rPr>
      </w:pPr>
      <w:r w:rsidDel="00000000" w:rsidR="00000000" w:rsidRPr="00000000">
        <w:rPr>
          <w:color w:val="222222"/>
          <w:sz w:val="28"/>
          <w:szCs w:val="28"/>
          <w:highlight w:val="white"/>
          <w:rtl w:val="0"/>
        </w:rPr>
        <w:t xml:space="preserve">Coherence</w:t>
      </w:r>
    </w:p>
    <w:p w:rsidR="00000000" w:rsidDel="00000000" w:rsidP="00000000" w:rsidRDefault="00000000" w:rsidRPr="00000000" w14:paraId="00000024">
      <w:pPr>
        <w:jc w:val="center"/>
        <w:rPr>
          <w:color w:val="222222"/>
          <w:highlight w:val="white"/>
        </w:rPr>
      </w:pPr>
      <w:r w:rsidDel="00000000" w:rsidR="00000000" w:rsidRPr="00000000">
        <w:rPr>
          <w:color w:val="222222"/>
          <w:highlight w:val="white"/>
          <w:rtl w:val="0"/>
        </w:rPr>
        <w:t xml:space="preserve">A coherent, or aligned, course or program is structured so that the component parts work together to ensure that students achieve the desired learning outcomes. Activities within the course, or courses within the program, are designed to achieve the learning goals, and each goal has a corresponding activity, course, or set of activities or courses.</w:t>
      </w:r>
    </w:p>
    <w:p w:rsidR="00000000" w:rsidDel="00000000" w:rsidP="00000000" w:rsidRDefault="00000000" w:rsidRPr="00000000" w14:paraId="00000025">
      <w:pPr>
        <w:jc w:val="center"/>
        <w:rPr>
          <w:color w:val="222222"/>
          <w:highlight w:val="white"/>
        </w:rPr>
      </w:pPr>
      <w:r w:rsidDel="00000000" w:rsidR="00000000" w:rsidRPr="00000000">
        <w:rPr>
          <w:color w:val="222222"/>
          <w:highlight w:val="white"/>
          <w:rtl w:val="0"/>
        </w:rPr>
        <w:t xml:space="preserve">Please describe how the proposed course fits with the general education program and contributes to program-level goals.</w:t>
      </w:r>
    </w:p>
    <w:p w:rsidR="00000000" w:rsidDel="00000000" w:rsidP="00000000" w:rsidRDefault="00000000" w:rsidRPr="00000000" w14:paraId="00000026">
      <w:pPr>
        <w:jc w:val="center"/>
        <w:rPr>
          <w:color w:val="222222"/>
          <w:highlight w:val="whit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color w:val="222222"/>
                <w:highlight w:val="white"/>
              </w:rPr>
            </w:pPr>
            <w:r w:rsidDel="00000000" w:rsidR="00000000" w:rsidRPr="00000000">
              <w:rPr>
                <w:rtl w:val="0"/>
              </w:rPr>
            </w:r>
          </w:p>
        </w:tc>
      </w:tr>
    </w:tbl>
    <w:p w:rsidR="00000000" w:rsidDel="00000000" w:rsidP="00000000" w:rsidRDefault="00000000" w:rsidRPr="00000000" w14:paraId="00000028">
      <w:pPr>
        <w:jc w:val="center"/>
        <w:rPr>
          <w:color w:val="222222"/>
          <w:highlight w:val="white"/>
        </w:rPr>
      </w:pPr>
      <w:r w:rsidDel="00000000" w:rsidR="00000000" w:rsidRPr="00000000">
        <w:rPr>
          <w:rtl w:val="0"/>
        </w:rPr>
      </w:r>
    </w:p>
    <w:p w:rsidR="00000000" w:rsidDel="00000000" w:rsidP="00000000" w:rsidRDefault="00000000" w:rsidRPr="00000000" w14:paraId="00000029">
      <w:pPr>
        <w:jc w:val="center"/>
        <w:rPr>
          <w:color w:val="222222"/>
          <w:sz w:val="28"/>
          <w:szCs w:val="28"/>
          <w:highlight w:val="white"/>
        </w:rPr>
      </w:pPr>
      <w:r w:rsidDel="00000000" w:rsidR="00000000" w:rsidRPr="00000000">
        <w:rPr>
          <w:color w:val="222222"/>
          <w:sz w:val="28"/>
          <w:szCs w:val="28"/>
          <w:highlight w:val="white"/>
          <w:rtl w:val="0"/>
        </w:rPr>
        <w:t xml:space="preserve">Syllabus</w:t>
      </w:r>
    </w:p>
    <w:p w:rsidR="00000000" w:rsidDel="00000000" w:rsidP="00000000" w:rsidRDefault="00000000" w:rsidRPr="00000000" w14:paraId="0000002A">
      <w:pPr>
        <w:jc w:val="center"/>
        <w:rPr>
          <w:color w:val="222222"/>
          <w:highlight w:val="white"/>
        </w:rPr>
      </w:pPr>
      <w:r w:rsidDel="00000000" w:rsidR="00000000" w:rsidRPr="00000000">
        <w:rPr>
          <w:color w:val="222222"/>
          <w:highlight w:val="white"/>
          <w:rtl w:val="0"/>
        </w:rPr>
        <w:t xml:space="preserve">Please attach a syllabus that identifies the course as fulfilling this general education goal. Include the above course learning objectives on that syllabus.</w:t>
      </w:r>
    </w:p>
    <w:p w:rsidR="00000000" w:rsidDel="00000000" w:rsidP="00000000" w:rsidRDefault="00000000" w:rsidRPr="00000000" w14:paraId="0000002B">
      <w:pPr>
        <w:rPr>
          <w:color w:val="222222"/>
        </w:rPr>
      </w:pPr>
      <w:r w:rsidDel="00000000" w:rsidR="00000000" w:rsidRPr="00000000">
        <w:rPr>
          <w:rtl w:val="0"/>
        </w:rPr>
      </w:r>
    </w:p>
    <w:p w:rsidR="00000000" w:rsidDel="00000000" w:rsidP="00000000" w:rsidRDefault="00000000" w:rsidRPr="00000000" w14:paraId="0000002C">
      <w:pPr>
        <w:jc w:val="center"/>
        <w:rPr>
          <w:sz w:val="28"/>
          <w:szCs w:val="28"/>
        </w:rPr>
      </w:pPr>
      <w:r w:rsidDel="00000000" w:rsidR="00000000" w:rsidRPr="00000000">
        <w:rPr>
          <w:sz w:val="28"/>
          <w:szCs w:val="28"/>
          <w:rtl w:val="0"/>
        </w:rPr>
        <w:t xml:space="preserve">Consultation and Approval</w:t>
      </w:r>
    </w:p>
    <w:p w:rsidR="00000000" w:rsidDel="00000000" w:rsidP="00000000" w:rsidRDefault="00000000" w:rsidRPr="00000000" w14:paraId="0000002D">
      <w:pPr>
        <w:jc w:val="center"/>
        <w:rPr/>
      </w:pPr>
      <w:r w:rsidDel="00000000" w:rsidR="00000000" w:rsidRPr="00000000">
        <w:rPr>
          <w:rtl w:val="0"/>
        </w:rPr>
        <w:t xml:space="preserve">Have you consulted with relevant departments (including Mathematics)? __________</w:t>
      </w:r>
    </w:p>
    <w:p w:rsidR="00000000" w:rsidDel="00000000" w:rsidP="00000000" w:rsidRDefault="00000000" w:rsidRPr="00000000" w14:paraId="0000002E">
      <w:pPr>
        <w:jc w:val="center"/>
        <w:rPr/>
      </w:pPr>
      <w:r w:rsidDel="00000000" w:rsidR="00000000" w:rsidRPr="00000000">
        <w:rPr>
          <w:rtl w:val="0"/>
        </w:rPr>
        <w:t xml:space="preserve">List departments and dates of consultation in the box(es) below.</w:t>
      </w:r>
    </w:p>
    <w:p w:rsidR="00000000" w:rsidDel="00000000" w:rsidP="00000000" w:rsidRDefault="00000000" w:rsidRPr="00000000" w14:paraId="0000002F">
      <w:pPr>
        <w:jc w:val="center"/>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rPr/>
            </w:pPr>
            <w:r w:rsidDel="00000000" w:rsidR="00000000" w:rsidRPr="00000000">
              <w:rPr>
                <w:rtl w:val="0"/>
              </w:rPr>
            </w:r>
          </w:p>
        </w:tc>
      </w:tr>
    </w:tbl>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t xml:space="preserve">If a consulted department has reservations or concerns, please explain them in the box below.</w:t>
      </w:r>
    </w:p>
    <w:p w:rsidR="00000000" w:rsidDel="00000000" w:rsidP="00000000" w:rsidRDefault="00000000" w:rsidRPr="00000000" w14:paraId="00000035">
      <w:pPr>
        <w:jc w:val="center"/>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rPr/>
            </w:pPr>
            <w:r w:rsidDel="00000000" w:rsidR="00000000" w:rsidRPr="00000000">
              <w:rPr>
                <w:rtl w:val="0"/>
              </w:rPr>
            </w:r>
          </w:p>
        </w:tc>
      </w:tr>
    </w:tbl>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t xml:space="preserve">Approval of the General Education Council</w:t>
      </w:r>
    </w:p>
    <w:p w:rsidR="00000000" w:rsidDel="00000000" w:rsidP="00000000" w:rsidRDefault="00000000" w:rsidRPr="00000000" w14:paraId="00000039">
      <w:pPr>
        <w:jc w:val="center"/>
        <w:rPr/>
      </w:pPr>
      <w:r w:rsidDel="00000000" w:rsidR="00000000" w:rsidRPr="00000000">
        <w:rPr>
          <w:rtl w:val="0"/>
        </w:rPr>
        <w:t xml:space="preserve">______________________________________ / _____________</w:t>
      </w:r>
    </w:p>
    <w:p w:rsidR="00000000" w:rsidDel="00000000" w:rsidP="00000000" w:rsidRDefault="00000000" w:rsidRPr="00000000" w14:paraId="0000003A">
      <w:pPr>
        <w:jc w:val="center"/>
        <w:rPr/>
      </w:pPr>
      <w:r w:rsidDel="00000000" w:rsidR="00000000" w:rsidRPr="00000000">
        <w:rPr>
          <w:rtl w:val="0"/>
        </w:rPr>
        <w:t xml:space="preserve">Signature of Director of General Education / date</w:t>
      </w:r>
    </w:p>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jc w:val="center"/>
        <w:rPr>
          <w:sz w:val="28"/>
          <w:szCs w:val="28"/>
        </w:rPr>
      </w:pPr>
      <w:r w:rsidDel="00000000" w:rsidR="00000000" w:rsidRPr="00000000">
        <w:rPr>
          <w:sz w:val="28"/>
          <w:szCs w:val="28"/>
          <w:rtl w:val="0"/>
        </w:rPr>
        <w:t xml:space="preserve">Curriculum Committee</w:t>
      </w:r>
    </w:p>
    <w:p w:rsidR="00000000" w:rsidDel="00000000" w:rsidP="00000000" w:rsidRDefault="00000000" w:rsidRPr="00000000" w14:paraId="0000003D">
      <w:pPr>
        <w:jc w:val="center"/>
        <w:rPr/>
      </w:pPr>
      <w:r w:rsidDel="00000000" w:rsidR="00000000" w:rsidRPr="00000000">
        <w:rPr>
          <w:rtl w:val="0"/>
        </w:rPr>
        <w:t xml:space="preserve">After receiving approval from the GEC, please include this form in the “Supplemental Materials” section of your course proposal in the Curriculum Committee Portal</w:t>
      </w:r>
    </w:p>
    <w:p w:rsidR="00000000" w:rsidDel="00000000" w:rsidP="00000000" w:rsidRDefault="00000000" w:rsidRPr="00000000" w14:paraId="0000003E">
      <w:pPr>
        <w:jc w:val="center"/>
        <w:rPr/>
      </w:pPr>
      <w:r w:rsidDel="00000000" w:rsidR="00000000" w:rsidRPr="00000000">
        <w:rPr>
          <w:rtl w:val="0"/>
        </w:rPr>
      </w:r>
    </w:p>
    <w:p w:rsidR="00000000" w:rsidDel="00000000" w:rsidP="00000000" w:rsidRDefault="00000000" w:rsidRPr="00000000" w14:paraId="0000003F">
      <w:pPr>
        <w:jc w:val="center"/>
        <w:rPr>
          <w:sz w:val="28"/>
          <w:szCs w:val="28"/>
        </w:rPr>
      </w:pPr>
      <w:r w:rsidDel="00000000" w:rsidR="00000000" w:rsidRPr="00000000">
        <w:rPr>
          <w:sz w:val="28"/>
          <w:szCs w:val="28"/>
          <w:rtl w:val="0"/>
        </w:rPr>
        <w:t xml:space="preserve">Optional: Diversity, Equity, and Inclusion designation</w:t>
      </w:r>
    </w:p>
    <w:p w:rsidR="00000000" w:rsidDel="00000000" w:rsidP="00000000" w:rsidRDefault="00000000" w:rsidRPr="00000000" w14:paraId="00000040">
      <w:pPr>
        <w:jc w:val="center"/>
        <w:rPr/>
      </w:pPr>
      <w:r w:rsidDel="00000000" w:rsidR="00000000" w:rsidRPr="00000000">
        <w:rPr>
          <w:rtl w:val="0"/>
        </w:rPr>
        <w:t xml:space="preserve">If you would like this course to receive the DEI designation, please complete the application for this designation and return it along with a course syllabus to the General Education Council.</w:t>
      </w:r>
    </w:p>
    <w:p w:rsidR="00000000" w:rsidDel="00000000" w:rsidP="00000000" w:rsidRDefault="00000000" w:rsidRPr="00000000" w14:paraId="00000041">
      <w:pPr>
        <w:spacing w:after="0" w:line="240" w:lineRule="auto"/>
        <w:rPr/>
      </w:pPr>
      <w:r w:rsidDel="00000000" w:rsidR="00000000" w:rsidRPr="00000000">
        <w:rPr>
          <w:rtl w:val="0"/>
        </w:rPr>
        <w:t xml:space="preserve">Diversity, Equity, and Inclusion courses help students meet the college’s third Institutional Learning Goal: “Students will actively engage antiracist and anti-bias practice toward an inclusive, diverse, and equitable community.”</w:t>
      </w:r>
    </w:p>
    <w:p w:rsidR="00000000" w:rsidDel="00000000" w:rsidP="00000000" w:rsidRDefault="00000000" w:rsidRPr="00000000" w14:paraId="00000042">
      <w:pPr>
        <w:spacing w:after="0" w:line="240" w:lineRule="auto"/>
        <w:rPr/>
      </w:pPr>
      <w:r w:rsidDel="00000000" w:rsidR="00000000" w:rsidRPr="00000000">
        <w:rPr>
          <w:rtl w:val="0"/>
        </w:rPr>
      </w:r>
    </w:p>
    <w:p w:rsidR="00000000" w:rsidDel="00000000" w:rsidP="00000000" w:rsidRDefault="00000000" w:rsidRPr="00000000" w14:paraId="00000043">
      <w:pPr>
        <w:spacing w:after="0" w:line="240" w:lineRule="auto"/>
        <w:rPr/>
      </w:pPr>
      <w:r w:rsidDel="00000000" w:rsidR="00000000" w:rsidRPr="00000000">
        <w:rPr>
          <w:rtl w:val="0"/>
        </w:rPr>
        <w:t xml:space="preserve">General education DEI courses meet three objectives:</w:t>
      </w:r>
    </w:p>
    <w:p w:rsidR="00000000" w:rsidDel="00000000" w:rsidP="00000000" w:rsidRDefault="00000000" w:rsidRPr="00000000" w14:paraId="00000044">
      <w:pPr>
        <w:spacing w:after="0" w:line="240" w:lineRule="auto"/>
        <w:rPr/>
      </w:pPr>
      <w:r w:rsidDel="00000000" w:rsidR="00000000" w:rsidRPr="00000000">
        <w:rPr>
          <w:rtl w:val="0"/>
        </w:rPr>
      </w:r>
    </w:p>
    <w:p w:rsidR="00000000" w:rsidDel="00000000" w:rsidP="00000000" w:rsidRDefault="00000000" w:rsidRPr="00000000" w14:paraId="00000045">
      <w:pPr>
        <w:numPr>
          <w:ilvl w:val="0"/>
          <w:numId w:val="2"/>
        </w:numPr>
        <w:spacing w:after="0" w:line="240" w:lineRule="auto"/>
        <w:ind w:left="720" w:hanging="360"/>
        <w:rPr>
          <w:rFonts w:ascii="Calibri" w:cs="Calibri" w:eastAsia="Calibri" w:hAnsi="Calibri"/>
          <w:sz w:val="22"/>
          <w:szCs w:val="22"/>
        </w:rPr>
      </w:pPr>
      <w:r w:rsidDel="00000000" w:rsidR="00000000" w:rsidRPr="00000000">
        <w:rPr>
          <w:rtl w:val="0"/>
        </w:rPr>
        <w:t xml:space="preserve">Students will investigate and reflect on their own identities and explicitly discuss how people with various identities have different experiences</w:t>
      </w:r>
      <w:r w:rsidDel="00000000" w:rsidR="00000000" w:rsidRPr="00000000">
        <w:rPr>
          <w:rtl w:val="0"/>
        </w:rPr>
      </w:r>
    </w:p>
    <w:p w:rsidR="00000000" w:rsidDel="00000000" w:rsidP="00000000" w:rsidRDefault="00000000" w:rsidRPr="00000000" w14:paraId="00000046">
      <w:pPr>
        <w:numPr>
          <w:ilvl w:val="0"/>
          <w:numId w:val="2"/>
        </w:numPr>
        <w:spacing w:after="0" w:line="240" w:lineRule="auto"/>
        <w:ind w:left="720" w:hanging="360"/>
        <w:rPr>
          <w:rFonts w:ascii="Calibri" w:cs="Calibri" w:eastAsia="Calibri" w:hAnsi="Calibri"/>
          <w:sz w:val="22"/>
          <w:szCs w:val="22"/>
        </w:rPr>
      </w:pPr>
      <w:r w:rsidDel="00000000" w:rsidR="00000000" w:rsidRPr="00000000">
        <w:rPr>
          <w:rtl w:val="0"/>
        </w:rPr>
        <w:t xml:space="preserve">Students will identify and evaluate barriers that exist that lead to inequitable outcomes</w:t>
      </w:r>
      <w:r w:rsidDel="00000000" w:rsidR="00000000" w:rsidRPr="00000000">
        <w:rPr>
          <w:rtl w:val="0"/>
        </w:rPr>
      </w:r>
    </w:p>
    <w:p w:rsidR="00000000" w:rsidDel="00000000" w:rsidP="00000000" w:rsidRDefault="00000000" w:rsidRPr="00000000" w14:paraId="00000047">
      <w:pPr>
        <w:numPr>
          <w:ilvl w:val="0"/>
          <w:numId w:val="2"/>
        </w:numPr>
        <w:spacing w:after="0" w:line="240" w:lineRule="auto"/>
        <w:ind w:left="720" w:hanging="360"/>
        <w:rPr>
          <w:rFonts w:ascii="Calibri" w:cs="Calibri" w:eastAsia="Calibri" w:hAnsi="Calibri"/>
          <w:sz w:val="22"/>
          <w:szCs w:val="22"/>
        </w:rPr>
      </w:pPr>
      <w:r w:rsidDel="00000000" w:rsidR="00000000" w:rsidRPr="00000000">
        <w:rPr>
          <w:rtl w:val="0"/>
        </w:rPr>
        <w:t xml:space="preserve">Students will be challenged to engage anti-racism or anti-bias by examining policies and practices that foster more inclusive institutions/society</w:t>
      </w: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F3A6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u+PiWHh814QbLDveBYGynmdg1g==">AMUW2mWeGH125C+AgbJALbtqDUuWkqagzJ2Z09C5DxDa+STatBipcz8T4Xd/r0mYTDntwdh/31r1cTEmeZRJ5QKmp8y/kM2H1IEax42IXzQm5klX+5WZjo1LSjLSlFFmRpK2wwt45Gy/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2021-12-14T19:46:00Z</dcterms:created>
  <dc:creator>gleisin@utica.edu</dc:creator>
</cp:coreProperties>
</file>